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E1FA1" w14:textId="77777777" w:rsidR="0012563B" w:rsidRPr="007D3302" w:rsidRDefault="007D3302" w:rsidP="007D3302">
      <w:pPr>
        <w:jc w:val="center"/>
        <w:rPr>
          <w:rFonts w:ascii="Times New Roman" w:hAnsi="Times New Roman" w:cs="Times New Roman"/>
          <w:b/>
          <w:sz w:val="28"/>
          <w:szCs w:val="28"/>
        </w:rPr>
      </w:pPr>
      <w:r>
        <w:rPr>
          <w:rFonts w:ascii="Times New Roman" w:hAnsi="Times New Roman" w:cs="Times New Roman"/>
          <w:b/>
          <w:sz w:val="28"/>
          <w:szCs w:val="28"/>
        </w:rPr>
        <w:t xml:space="preserve">Assessment </w:t>
      </w:r>
      <w:r w:rsidR="0012563B" w:rsidRPr="007D3302">
        <w:rPr>
          <w:rFonts w:ascii="Times New Roman" w:hAnsi="Times New Roman" w:cs="Times New Roman"/>
          <w:b/>
          <w:sz w:val="28"/>
          <w:szCs w:val="28"/>
        </w:rPr>
        <w:t>Purpose</w:t>
      </w:r>
    </w:p>
    <w:p w14:paraId="5EB02F77" w14:textId="77777777" w:rsidR="0012563B" w:rsidRPr="007D3302" w:rsidRDefault="0012563B" w:rsidP="007D3302">
      <w:pPr>
        <w:jc w:val="center"/>
        <w:rPr>
          <w:rFonts w:ascii="Times New Roman" w:hAnsi="Times New Roman" w:cs="Times New Roman"/>
        </w:rPr>
      </w:pPr>
      <w:r w:rsidRPr="007D3302">
        <w:rPr>
          <w:rFonts w:ascii="Times New Roman" w:hAnsi="Times New Roman" w:cs="Times New Roman"/>
        </w:rPr>
        <w:t>Determine susceptibility to adversary exploitation.</w:t>
      </w:r>
    </w:p>
    <w:p w14:paraId="2819C91D" w14:textId="77777777" w:rsidR="00D471A6" w:rsidRDefault="00D471A6" w:rsidP="0012563B">
      <w:pPr>
        <w:rPr>
          <w:rFonts w:ascii="Times New Roman" w:hAnsi="Times New Roman" w:cs="Times New Roman"/>
        </w:rPr>
      </w:pPr>
      <w:r w:rsidRPr="00D471A6">
        <w:rPr>
          <w:rFonts w:ascii="Times New Roman" w:hAnsi="Times New Roman" w:cs="Times New Roman"/>
        </w:rPr>
        <w:t>Assessments examine an operation, activity, or organization to determine whether adequate protection from an adversary's intelligence exploitation exists. In other words, the assessment helps to identify how and where an organization’s critical information is vulnerable to adversarial exploitation.</w:t>
      </w:r>
    </w:p>
    <w:p w14:paraId="0045320F" w14:textId="6D24F4A2" w:rsidR="001934A4" w:rsidRDefault="0012563B" w:rsidP="0012563B">
      <w:pPr>
        <w:rPr>
          <w:rFonts w:ascii="Times New Roman" w:hAnsi="Times New Roman" w:cs="Times New Roman"/>
        </w:rPr>
      </w:pPr>
      <w:r w:rsidRPr="007D3302">
        <w:rPr>
          <w:rFonts w:ascii="Times New Roman" w:hAnsi="Times New Roman" w:cs="Times New Roman"/>
        </w:rPr>
        <w:t xml:space="preserve">OPSEC assessments are different from security evaluations or inspections in that an assessment attempts to reproduce an adversary’s view of the operation or activity being assessed.  Independently, a security inspection seeks to determine if an organization is in compliance with the appropriate security directives and regulations. Essentially, OPSEC assessments </w:t>
      </w:r>
      <w:r w:rsidR="001934A4">
        <w:rPr>
          <w:rFonts w:ascii="Times New Roman" w:hAnsi="Times New Roman" w:cs="Times New Roman"/>
        </w:rPr>
        <w:t>seek to determine how effective an organ</w:t>
      </w:r>
      <w:r w:rsidR="003D794F">
        <w:rPr>
          <w:rFonts w:ascii="Times New Roman" w:hAnsi="Times New Roman" w:cs="Times New Roman"/>
        </w:rPr>
        <w:t>ization is protecting operational</w:t>
      </w:r>
      <w:r w:rsidR="001934A4">
        <w:rPr>
          <w:rFonts w:ascii="Times New Roman" w:hAnsi="Times New Roman" w:cs="Times New Roman"/>
        </w:rPr>
        <w:t xml:space="preserve"> information.</w:t>
      </w:r>
    </w:p>
    <w:p w14:paraId="799E18BA" w14:textId="0E6E98AD" w:rsidR="0012563B" w:rsidRPr="007D3302" w:rsidRDefault="0012563B" w:rsidP="0012563B">
      <w:pPr>
        <w:rPr>
          <w:rFonts w:ascii="Times New Roman" w:hAnsi="Times New Roman" w:cs="Times New Roman"/>
        </w:rPr>
      </w:pPr>
      <w:r w:rsidRPr="007D3302">
        <w:rPr>
          <w:rFonts w:ascii="Times New Roman" w:hAnsi="Times New Roman" w:cs="Times New Roman"/>
        </w:rPr>
        <w:t>Although OPSEC Assessment findings are not provided to the assessed unit’s higher headquarters,</w:t>
      </w:r>
      <w:bookmarkStart w:id="0" w:name="_GoBack"/>
      <w:bookmarkEnd w:id="0"/>
      <w:r w:rsidR="003D794F">
        <w:rPr>
          <w:rFonts w:ascii="Times New Roman" w:hAnsi="Times New Roman" w:cs="Times New Roman"/>
        </w:rPr>
        <w:t xml:space="preserve"> unless directed, Commanders</w:t>
      </w:r>
      <w:r w:rsidRPr="007D3302">
        <w:rPr>
          <w:rFonts w:ascii="Times New Roman" w:hAnsi="Times New Roman" w:cs="Times New Roman"/>
        </w:rPr>
        <w:t xml:space="preserve"> or OPSEC assessment teams may forward </w:t>
      </w:r>
      <w:r w:rsidR="007D3302" w:rsidRPr="007D3302">
        <w:rPr>
          <w:rFonts w:ascii="Times New Roman" w:hAnsi="Times New Roman" w:cs="Times New Roman"/>
        </w:rPr>
        <w:t xml:space="preserve">generic lessons-learned </w:t>
      </w:r>
      <w:r w:rsidRPr="007D3302">
        <w:rPr>
          <w:rFonts w:ascii="Times New Roman" w:hAnsi="Times New Roman" w:cs="Times New Roman"/>
        </w:rPr>
        <w:t>to senior of</w:t>
      </w:r>
      <w:r w:rsidR="007D3302" w:rsidRPr="007D3302">
        <w:rPr>
          <w:rFonts w:ascii="Times New Roman" w:hAnsi="Times New Roman" w:cs="Times New Roman"/>
        </w:rPr>
        <w:t xml:space="preserve">ficials </w:t>
      </w:r>
      <w:r w:rsidRPr="007D3302">
        <w:rPr>
          <w:rFonts w:ascii="Times New Roman" w:hAnsi="Times New Roman" w:cs="Times New Roman"/>
        </w:rPr>
        <w:t xml:space="preserve">on a non-attribution basis.  Lessons-learned from assessments should be shared with </w:t>
      </w:r>
      <w:r w:rsidR="00786422">
        <w:rPr>
          <w:rFonts w:ascii="Times New Roman" w:hAnsi="Times New Roman" w:cs="Times New Roman"/>
        </w:rPr>
        <w:t>command personnel in order to enh</w:t>
      </w:r>
      <w:r w:rsidRPr="007D3302">
        <w:rPr>
          <w:rFonts w:ascii="Times New Roman" w:hAnsi="Times New Roman" w:cs="Times New Roman"/>
        </w:rPr>
        <w:t xml:space="preserve">ance the command’s OPSEC posture and mission effectiveness.  Further, </w:t>
      </w:r>
      <w:r w:rsidR="00786422">
        <w:rPr>
          <w:rFonts w:ascii="Times New Roman" w:hAnsi="Times New Roman" w:cs="Times New Roman"/>
        </w:rPr>
        <w:t>leaders and decision makers can be provided effective measures or procedures needed</w:t>
      </w:r>
      <w:r w:rsidRPr="007D3302">
        <w:rPr>
          <w:rFonts w:ascii="Times New Roman" w:hAnsi="Times New Roman" w:cs="Times New Roman"/>
        </w:rPr>
        <w:t xml:space="preserve"> to adequately protect against adversary exploitation.  Findings should be labeled and handled at appropriate classification level</w:t>
      </w:r>
      <w:r w:rsidR="00786422">
        <w:rPr>
          <w:rFonts w:ascii="Times New Roman" w:hAnsi="Times New Roman" w:cs="Times New Roman"/>
        </w:rPr>
        <w:t>s</w:t>
      </w:r>
      <w:r w:rsidRPr="007D3302">
        <w:rPr>
          <w:rFonts w:ascii="Times New Roman" w:hAnsi="Times New Roman" w:cs="Times New Roman"/>
        </w:rPr>
        <w:t xml:space="preserve"> (</w:t>
      </w:r>
      <w:r w:rsidR="003D794F">
        <w:rPr>
          <w:rFonts w:ascii="Times New Roman" w:hAnsi="Times New Roman" w:cs="Times New Roman"/>
        </w:rPr>
        <w:t>possibly classified</w:t>
      </w:r>
      <w:r w:rsidR="00786422">
        <w:rPr>
          <w:rFonts w:ascii="Times New Roman" w:hAnsi="Times New Roman" w:cs="Times New Roman"/>
        </w:rPr>
        <w:t xml:space="preserve">) depending </w:t>
      </w:r>
      <w:r w:rsidRPr="007D3302">
        <w:rPr>
          <w:rFonts w:ascii="Times New Roman" w:hAnsi="Times New Roman" w:cs="Times New Roman"/>
        </w:rPr>
        <w:t xml:space="preserve">on vulnerability results.  See your Information Security Manager for guidance. </w:t>
      </w:r>
    </w:p>
    <w:p w14:paraId="41278903" w14:textId="77777777" w:rsidR="0012563B" w:rsidRPr="007D3302" w:rsidRDefault="0012563B" w:rsidP="0012563B">
      <w:pPr>
        <w:rPr>
          <w:rFonts w:ascii="Times New Roman" w:hAnsi="Times New Roman" w:cs="Times New Roman"/>
        </w:rPr>
      </w:pPr>
      <w:r w:rsidRPr="007D3302">
        <w:rPr>
          <w:rFonts w:ascii="Times New Roman" w:hAnsi="Times New Roman" w:cs="Times New Roman"/>
        </w:rPr>
        <w:t>OPSEC Assessment bottom line: OPSEC is emphasized, security is improved, threat awareness raised and mission success rate increased.</w:t>
      </w:r>
    </w:p>
    <w:p w14:paraId="24C02078" w14:textId="77777777" w:rsidR="003006D4" w:rsidRDefault="003006D4"/>
    <w:sectPr w:rsidR="00300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3B"/>
    <w:rsid w:val="000C7025"/>
    <w:rsid w:val="0012563B"/>
    <w:rsid w:val="001934A4"/>
    <w:rsid w:val="002C6E61"/>
    <w:rsid w:val="003006D4"/>
    <w:rsid w:val="003D794F"/>
    <w:rsid w:val="00786422"/>
    <w:rsid w:val="007B53F0"/>
    <w:rsid w:val="007D3302"/>
    <w:rsid w:val="00BB54F0"/>
    <w:rsid w:val="00D471A6"/>
    <w:rsid w:val="00F1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7414"/>
  <w15:docId w15:val="{C22E227E-4213-458B-B59B-515FD3E8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54F0"/>
    <w:rPr>
      <w:sz w:val="16"/>
      <w:szCs w:val="16"/>
    </w:rPr>
  </w:style>
  <w:style w:type="paragraph" w:styleId="CommentText">
    <w:name w:val="annotation text"/>
    <w:basedOn w:val="Normal"/>
    <w:link w:val="CommentTextChar"/>
    <w:uiPriority w:val="99"/>
    <w:semiHidden/>
    <w:unhideWhenUsed/>
    <w:rsid w:val="00BB54F0"/>
    <w:pPr>
      <w:spacing w:line="240" w:lineRule="auto"/>
    </w:pPr>
    <w:rPr>
      <w:sz w:val="20"/>
      <w:szCs w:val="20"/>
    </w:rPr>
  </w:style>
  <w:style w:type="character" w:customStyle="1" w:styleId="CommentTextChar">
    <w:name w:val="Comment Text Char"/>
    <w:basedOn w:val="DefaultParagraphFont"/>
    <w:link w:val="CommentText"/>
    <w:uiPriority w:val="99"/>
    <w:semiHidden/>
    <w:rsid w:val="00BB54F0"/>
    <w:rPr>
      <w:sz w:val="20"/>
      <w:szCs w:val="20"/>
    </w:rPr>
  </w:style>
  <w:style w:type="paragraph" w:styleId="CommentSubject">
    <w:name w:val="annotation subject"/>
    <w:basedOn w:val="CommentText"/>
    <w:next w:val="CommentText"/>
    <w:link w:val="CommentSubjectChar"/>
    <w:uiPriority w:val="99"/>
    <w:semiHidden/>
    <w:unhideWhenUsed/>
    <w:rsid w:val="00BB54F0"/>
    <w:rPr>
      <w:b/>
      <w:bCs/>
    </w:rPr>
  </w:style>
  <w:style w:type="character" w:customStyle="1" w:styleId="CommentSubjectChar">
    <w:name w:val="Comment Subject Char"/>
    <w:basedOn w:val="CommentTextChar"/>
    <w:link w:val="CommentSubject"/>
    <w:uiPriority w:val="99"/>
    <w:semiHidden/>
    <w:rsid w:val="00BB54F0"/>
    <w:rPr>
      <w:b/>
      <w:bCs/>
      <w:sz w:val="20"/>
      <w:szCs w:val="20"/>
    </w:rPr>
  </w:style>
  <w:style w:type="paragraph" w:styleId="BalloonText">
    <w:name w:val="Balloon Text"/>
    <w:basedOn w:val="Normal"/>
    <w:link w:val="BalloonTextChar"/>
    <w:uiPriority w:val="99"/>
    <w:semiHidden/>
    <w:unhideWhenUsed/>
    <w:rsid w:val="00BB5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Robert CIV NIOC Norfolk N32</dc:creator>
  <cp:lastModifiedBy>Magdalenski, James F CIV USN NAVIFOR SUFFOLK VA (USA)</cp:lastModifiedBy>
  <cp:revision>7</cp:revision>
  <dcterms:created xsi:type="dcterms:W3CDTF">2018-10-12T13:53:00Z</dcterms:created>
  <dcterms:modified xsi:type="dcterms:W3CDTF">2022-09-26T16:14:00Z</dcterms:modified>
</cp:coreProperties>
</file>